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0C" w:rsidRDefault="008F040C" w:rsidP="008C7143">
      <w:pPr>
        <w:pStyle w:val="a3"/>
        <w:jc w:val="left"/>
        <w:rPr>
          <w:spacing w:val="20"/>
        </w:rPr>
      </w:pPr>
    </w:p>
    <w:p w:rsidR="008F040C" w:rsidRPr="008C7143" w:rsidRDefault="008F040C" w:rsidP="008C7143">
      <w:pPr>
        <w:pStyle w:val="a3"/>
        <w:jc w:val="left"/>
        <w:rPr>
          <w:spacing w:val="20"/>
        </w:rPr>
      </w:pPr>
    </w:p>
    <w:p w:rsidR="008C7143" w:rsidRDefault="008C7143" w:rsidP="008C7143">
      <w:pPr>
        <w:pStyle w:val="a3"/>
        <w:jc w:val="left"/>
        <w:rPr>
          <w:spacing w:val="20"/>
        </w:rPr>
      </w:pPr>
      <w:r w:rsidRPr="008C7143">
        <w:rPr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100286EF" wp14:editId="4BFF26B0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143" w:rsidRPr="008C7143" w:rsidRDefault="008C7143" w:rsidP="008C7143">
      <w:pPr>
        <w:pStyle w:val="a3"/>
        <w:rPr>
          <w:rFonts w:ascii="Times New Roman" w:eastAsiaTheme="minorHAnsi" w:hAnsi="Times New Roman"/>
          <w:bCs/>
          <w:spacing w:val="0"/>
          <w:sz w:val="33"/>
          <w:szCs w:val="33"/>
          <w:lang w:eastAsia="en-US"/>
        </w:rPr>
      </w:pPr>
      <w:r w:rsidRPr="008C7143">
        <w:rPr>
          <w:rFonts w:ascii="Times New Roman" w:eastAsiaTheme="minorHAnsi" w:hAnsi="Times New Roman"/>
          <w:bCs/>
          <w:spacing w:val="0"/>
          <w:sz w:val="33"/>
          <w:szCs w:val="33"/>
          <w:lang w:eastAsia="en-US"/>
        </w:rPr>
        <w:t>АДМИНИСТРАЦИЯ ГОРОДА КУЗНЕЦКА</w:t>
      </w:r>
    </w:p>
    <w:p w:rsidR="008C7143" w:rsidRPr="008C7143" w:rsidRDefault="008C7143" w:rsidP="008C7143">
      <w:pPr>
        <w:pStyle w:val="a3"/>
        <w:rPr>
          <w:rFonts w:ascii="Times New Roman" w:eastAsiaTheme="minorHAnsi" w:hAnsi="Times New Roman"/>
          <w:bCs/>
          <w:spacing w:val="0"/>
          <w:sz w:val="33"/>
          <w:szCs w:val="33"/>
          <w:lang w:eastAsia="en-US"/>
        </w:rPr>
      </w:pPr>
      <w:r w:rsidRPr="008C7143">
        <w:rPr>
          <w:rFonts w:ascii="Times New Roman" w:eastAsiaTheme="minorHAnsi" w:hAnsi="Times New Roman"/>
          <w:bCs/>
          <w:spacing w:val="0"/>
          <w:sz w:val="33"/>
          <w:szCs w:val="33"/>
          <w:lang w:eastAsia="en-US"/>
        </w:rPr>
        <w:t>ПЕНЗЕНСКОЙ ОБЛАСТИ</w:t>
      </w: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rPr>
          <w:rFonts w:ascii="Times New Roman" w:eastAsiaTheme="minorHAnsi" w:hAnsi="Times New Roman"/>
          <w:bCs/>
          <w:spacing w:val="0"/>
          <w:szCs w:val="32"/>
          <w:lang w:eastAsia="en-US"/>
        </w:rPr>
      </w:pPr>
      <w:r w:rsidRPr="008C7143">
        <w:rPr>
          <w:rFonts w:ascii="Times New Roman" w:eastAsiaTheme="minorHAnsi" w:hAnsi="Times New Roman"/>
          <w:bCs/>
          <w:spacing w:val="0"/>
          <w:szCs w:val="32"/>
          <w:lang w:eastAsia="en-US"/>
        </w:rPr>
        <w:t>ПОСТАНОВЛЕНИЕ</w:t>
      </w: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rPr>
          <w:rFonts w:ascii="Times New Roman" w:eastAsiaTheme="minorHAnsi" w:hAnsi="Times New Roman"/>
          <w:b w:val="0"/>
          <w:bCs/>
          <w:spacing w:val="0"/>
          <w:sz w:val="24"/>
          <w:szCs w:val="24"/>
          <w:lang w:eastAsia="en-US"/>
        </w:rPr>
      </w:pPr>
      <w:r w:rsidRPr="008C7143">
        <w:rPr>
          <w:rFonts w:ascii="Times New Roman" w:eastAsiaTheme="minorHAnsi" w:hAnsi="Times New Roman"/>
          <w:b w:val="0"/>
          <w:bCs/>
          <w:spacing w:val="0"/>
          <w:sz w:val="24"/>
          <w:szCs w:val="24"/>
          <w:lang w:eastAsia="en-US"/>
        </w:rPr>
        <w:t xml:space="preserve">от </w:t>
      </w:r>
      <w:r w:rsidR="003C45C4">
        <w:rPr>
          <w:rFonts w:ascii="Times New Roman" w:eastAsiaTheme="minorHAnsi" w:hAnsi="Times New Roman"/>
          <w:b w:val="0"/>
          <w:bCs/>
          <w:spacing w:val="0"/>
          <w:sz w:val="24"/>
          <w:szCs w:val="24"/>
          <w:lang w:eastAsia="en-US"/>
        </w:rPr>
        <w:t>13.04.2017</w:t>
      </w:r>
      <w:bookmarkStart w:id="0" w:name="_GoBack"/>
      <w:bookmarkEnd w:id="0"/>
      <w:r w:rsidRPr="008C7143">
        <w:rPr>
          <w:rFonts w:ascii="Times New Roman" w:eastAsiaTheme="minorHAnsi" w:hAnsi="Times New Roman"/>
          <w:b w:val="0"/>
          <w:bCs/>
          <w:spacing w:val="0"/>
          <w:sz w:val="24"/>
          <w:szCs w:val="24"/>
          <w:lang w:eastAsia="en-US"/>
        </w:rPr>
        <w:t xml:space="preserve"> № </w:t>
      </w:r>
      <w:r w:rsidR="003C45C4">
        <w:rPr>
          <w:rFonts w:ascii="Times New Roman" w:eastAsiaTheme="minorHAnsi" w:hAnsi="Times New Roman"/>
          <w:b w:val="0"/>
          <w:bCs/>
          <w:spacing w:val="0"/>
          <w:sz w:val="24"/>
          <w:szCs w:val="24"/>
          <w:lang w:eastAsia="en-US"/>
        </w:rPr>
        <w:t>657</w:t>
      </w:r>
    </w:p>
    <w:p w:rsidR="008C7143" w:rsidRPr="008C7143" w:rsidRDefault="008C7143" w:rsidP="008C7143">
      <w:pPr>
        <w:pStyle w:val="a3"/>
        <w:rPr>
          <w:rFonts w:ascii="Times New Roman" w:eastAsiaTheme="minorHAnsi" w:hAnsi="Times New Roman"/>
          <w:b w:val="0"/>
          <w:bCs/>
          <w:spacing w:val="0"/>
          <w:sz w:val="24"/>
          <w:szCs w:val="24"/>
          <w:lang w:eastAsia="en-US"/>
        </w:rPr>
      </w:pPr>
      <w:r w:rsidRPr="008C7143">
        <w:rPr>
          <w:rFonts w:ascii="Times New Roman" w:eastAsiaTheme="minorHAnsi" w:hAnsi="Times New Roman"/>
          <w:b w:val="0"/>
          <w:bCs/>
          <w:spacing w:val="0"/>
          <w:sz w:val="24"/>
          <w:szCs w:val="24"/>
          <w:lang w:eastAsia="en-US"/>
        </w:rPr>
        <w:t>г. Кузнецк</w:t>
      </w: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B62A1B">
      <w:pPr>
        <w:pStyle w:val="a3"/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</w:pPr>
      <w:r w:rsidRPr="008C7143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>О</w:t>
      </w:r>
      <w:r w:rsidR="00B62A1B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>б утверждении Положения</w:t>
      </w:r>
      <w:r w:rsidRPr="008C7143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 xml:space="preserve"> </w:t>
      </w:r>
      <w:r w:rsidR="00DC46BF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>о рабочей группе</w:t>
      </w:r>
      <w:r w:rsidRPr="008C7143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 xml:space="preserve"> при </w:t>
      </w:r>
      <w:r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>антитеррористической</w:t>
      </w:r>
      <w:r w:rsidRPr="008C7143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 xml:space="preserve"> комиссии города Кузнецка</w:t>
      </w:r>
      <w:r w:rsidR="00B62A1B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 xml:space="preserve"> и состава</w:t>
      </w:r>
      <w:r w:rsidR="00B62A1B" w:rsidRPr="00B62A1B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 xml:space="preserve"> </w:t>
      </w:r>
      <w:r w:rsidR="00B62A1B" w:rsidRPr="008C7143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 xml:space="preserve">рабочей группы при </w:t>
      </w:r>
      <w:r w:rsidR="00B62A1B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>антитеррористической</w:t>
      </w:r>
      <w:r w:rsidR="00B62A1B" w:rsidRPr="008C7143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 xml:space="preserve"> комиссии города Кузнецка</w:t>
      </w:r>
    </w:p>
    <w:p w:rsidR="008C7143" w:rsidRPr="008C7143" w:rsidRDefault="008C7143" w:rsidP="00B62A1B">
      <w:pPr>
        <w:pStyle w:val="a3"/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</w:pPr>
    </w:p>
    <w:p w:rsidR="008C7143" w:rsidRPr="008C7143" w:rsidRDefault="00BC76A0" w:rsidP="00BC76A0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spacing w:val="20"/>
        </w:rPr>
        <w:t xml:space="preserve">    </w:t>
      </w:r>
      <w:r w:rsidR="008C7143" w:rsidRP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о исполнение пункта 1.2.4 протокол</w:t>
      </w:r>
      <w:r w:rsid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 а</w:t>
      </w:r>
      <w:r w:rsid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нтитеррористической комиссии Пензенской области от 14.03.2017 № 1, в целях </w:t>
      </w:r>
      <w:r w:rsidR="00455CBC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осуществления изучения</w:t>
      </w:r>
      <w:r w:rsidR="008140CC" w:rsidRPr="008140CC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вопросов, относящихся к компетенции антитеррористической комиссии </w:t>
      </w:r>
      <w:r w:rsidR="00DC0E27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го</w:t>
      </w:r>
      <w:r w:rsidR="00455CBC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ро</w:t>
      </w:r>
      <w:r w:rsidR="00DC0E27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да Кузнецка </w:t>
      </w:r>
      <w:r w:rsidR="008140CC" w:rsidRPr="008140CC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Пензенской области (далее - комиссия) и касающихся профилактики терроризма, минимизации и ликвидации последствий его проявлени</w:t>
      </w:r>
      <w:r w:rsidR="00DC0E27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й на территории города Кузнецка</w:t>
      </w:r>
      <w:r w:rsidR="008140CC" w:rsidRPr="008140CC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, </w:t>
      </w:r>
      <w:r w:rsidR="008C7143" w:rsidRP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руководствуясь статьей 28 Устава города Кузнецка Пензенской области,</w:t>
      </w:r>
    </w:p>
    <w:p w:rsidR="008C7143" w:rsidRPr="008C7143" w:rsidRDefault="008C7143" w:rsidP="00BC76A0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9E0EFF">
      <w:pPr>
        <w:pStyle w:val="a3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 w:rsidRPr="009E0EFF">
        <w:rPr>
          <w:rFonts w:ascii="Times New Roman" w:eastAsiaTheme="minorHAnsi" w:hAnsi="Times New Roman"/>
          <w:bCs/>
          <w:spacing w:val="0"/>
          <w:sz w:val="28"/>
          <w:szCs w:val="28"/>
          <w:lang w:eastAsia="en-US"/>
        </w:rPr>
        <w:t>АДМИНИСТРАЦИЯ ГОРОДА КУЗНЕЦКА ПОСТАНОВЛЯЕТ</w:t>
      </w:r>
      <w:r w:rsidRP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:</w:t>
      </w:r>
    </w:p>
    <w:p w:rsidR="008C7143" w:rsidRPr="008C7143" w:rsidRDefault="008C7143" w:rsidP="00BC76A0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8C7143" w:rsidRDefault="0086751A" w:rsidP="00B62A1B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         1</w:t>
      </w:r>
      <w:r w:rsidR="008C7143" w:rsidRP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.</w:t>
      </w:r>
      <w:r w:rsidR="00B62A1B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Создать рабочую группу при антитеррористической комиссии города Кузнецка</w:t>
      </w: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согласно приложению № 1.</w:t>
      </w:r>
    </w:p>
    <w:p w:rsidR="008C7143" w:rsidRPr="008C7143" w:rsidRDefault="0086751A" w:rsidP="0086751A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         2. Утвердить Положение</w:t>
      </w:r>
      <w:r w:rsidRPr="0086751A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о рабочей группе при антитеррористической комиссии города Кузнецка согласно приложению № 2.</w:t>
      </w:r>
    </w:p>
    <w:p w:rsidR="008C7143" w:rsidRPr="008C7143" w:rsidRDefault="0086751A" w:rsidP="008C7143">
      <w:pPr>
        <w:pStyle w:val="a3"/>
        <w:jc w:val="left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         </w:t>
      </w:r>
      <w:r w:rsidR="008C7143" w:rsidRP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3.Настоящее постановление подлежит официальному опубликованию.</w:t>
      </w: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 w:rsidRP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         4.Контроль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 w:rsidRPr="008C7143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Глава администрации города Кузнецка                                   С.А. Златогорский</w:t>
      </w:r>
    </w:p>
    <w:p w:rsidR="008C7143" w:rsidRPr="008C7143" w:rsidRDefault="008C7143" w:rsidP="008C7143">
      <w:pPr>
        <w:pStyle w:val="a3"/>
        <w:jc w:val="left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8C7143" w:rsidRPr="008C7143" w:rsidRDefault="008C7143" w:rsidP="008C7143">
      <w:pPr>
        <w:pStyle w:val="a3"/>
        <w:jc w:val="left"/>
        <w:rPr>
          <w:spacing w:val="20"/>
        </w:rPr>
      </w:pPr>
    </w:p>
    <w:p w:rsidR="008C7143" w:rsidRPr="008C7143" w:rsidRDefault="008C7143" w:rsidP="008C7143">
      <w:pPr>
        <w:pStyle w:val="a3"/>
        <w:jc w:val="left"/>
        <w:rPr>
          <w:spacing w:val="20"/>
        </w:rPr>
      </w:pPr>
    </w:p>
    <w:p w:rsidR="008F040C" w:rsidRDefault="008F040C" w:rsidP="008C7143">
      <w:pPr>
        <w:pStyle w:val="a3"/>
        <w:jc w:val="left"/>
        <w:rPr>
          <w:spacing w:val="20"/>
        </w:rPr>
      </w:pPr>
    </w:p>
    <w:p w:rsidR="007279AB" w:rsidRDefault="007279AB" w:rsidP="008C7143">
      <w:pPr>
        <w:pStyle w:val="a3"/>
        <w:jc w:val="left"/>
        <w:rPr>
          <w:spacing w:val="20"/>
        </w:rPr>
      </w:pPr>
    </w:p>
    <w:p w:rsidR="007279AB" w:rsidRDefault="007279AB" w:rsidP="008C7143">
      <w:pPr>
        <w:pStyle w:val="a3"/>
        <w:jc w:val="left"/>
        <w:rPr>
          <w:spacing w:val="20"/>
        </w:rPr>
      </w:pPr>
    </w:p>
    <w:p w:rsidR="00FF62F7" w:rsidRPr="008C7143" w:rsidRDefault="00FF62F7" w:rsidP="008C7143">
      <w:pPr>
        <w:pStyle w:val="a3"/>
        <w:jc w:val="left"/>
        <w:rPr>
          <w:spacing w:val="20"/>
        </w:rPr>
      </w:pPr>
    </w:p>
    <w:p w:rsidR="00243624" w:rsidRPr="008F040C" w:rsidRDefault="00FF62F7" w:rsidP="00243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8F040C" w:rsidRPr="008F040C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243624" w:rsidRPr="008F040C" w:rsidRDefault="00243624" w:rsidP="00243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624" w:rsidRPr="008F040C" w:rsidRDefault="008F040C" w:rsidP="00243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8F040C">
        <w:rPr>
          <w:rFonts w:ascii="Times New Roman" w:hAnsi="Times New Roman" w:cs="Times New Roman"/>
          <w:bCs/>
          <w:sz w:val="28"/>
          <w:szCs w:val="28"/>
        </w:rPr>
        <w:t>постановлению</w:t>
      </w:r>
    </w:p>
    <w:p w:rsidR="00243624" w:rsidRPr="008F040C" w:rsidRDefault="008F040C" w:rsidP="00243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040C">
        <w:rPr>
          <w:rFonts w:ascii="Times New Roman" w:hAnsi="Times New Roman" w:cs="Times New Roman"/>
          <w:bCs/>
          <w:sz w:val="28"/>
          <w:szCs w:val="28"/>
        </w:rPr>
        <w:t>администрации города Кузнецка</w:t>
      </w:r>
    </w:p>
    <w:p w:rsidR="00243624" w:rsidRPr="008F040C" w:rsidRDefault="008F040C" w:rsidP="00243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____________2017 г. № _____</w:t>
      </w:r>
    </w:p>
    <w:p w:rsidR="00243624" w:rsidRDefault="00243624" w:rsidP="00243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24" w:rsidRDefault="009E0EFF" w:rsidP="00243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50"/>
      <w:bookmarkEnd w:id="1"/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9E0EFF" w:rsidRPr="00A530A6" w:rsidRDefault="009E0EFF" w:rsidP="00243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рабочей группы при антитеррористической комиссии города Кузнецка Пензенской области</w:t>
      </w:r>
    </w:p>
    <w:p w:rsidR="00880DB9" w:rsidRDefault="00880DB9" w:rsidP="00243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DB9" w:rsidRDefault="00880DB9" w:rsidP="0088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группы:</w:t>
      </w:r>
    </w:p>
    <w:p w:rsidR="00880DB9" w:rsidRDefault="00880DB9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 w:rsidRPr="00A51CEA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        Трошин В.Е. – первый заместитель глав</w:t>
      </w: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ы администрации города Кузнецка</w:t>
      </w:r>
      <w:r w:rsidRPr="00A51CEA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.</w:t>
      </w:r>
    </w:p>
    <w:p w:rsidR="00617F6E" w:rsidRDefault="00880DB9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Члены группы:</w:t>
      </w:r>
    </w:p>
    <w:p w:rsidR="00617F6E" w:rsidRPr="00617F6E" w:rsidRDefault="00617F6E" w:rsidP="00617F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309FC">
        <w:rPr>
          <w:rFonts w:ascii="Times New Roman" w:hAnsi="Times New Roman" w:cs="Times New Roman"/>
          <w:bCs/>
          <w:sz w:val="28"/>
          <w:szCs w:val="28"/>
        </w:rPr>
        <w:t>Соколов Б.А.–</w:t>
      </w:r>
      <w:r w:rsidRPr="00617F6E">
        <w:rPr>
          <w:rFonts w:ascii="Times New Roman" w:hAnsi="Times New Roman" w:cs="Times New Roman"/>
          <w:bCs/>
          <w:sz w:val="28"/>
          <w:szCs w:val="28"/>
        </w:rPr>
        <w:t xml:space="preserve"> заведующий сектором по профилактике правонарушени</w:t>
      </w:r>
      <w:r w:rsidR="004309FC">
        <w:rPr>
          <w:rFonts w:ascii="Times New Roman" w:hAnsi="Times New Roman" w:cs="Times New Roman"/>
          <w:bCs/>
          <w:sz w:val="28"/>
          <w:szCs w:val="28"/>
        </w:rPr>
        <w:t>й администрации города Кузнецка;</w:t>
      </w:r>
    </w:p>
    <w:p w:rsidR="00617F6E" w:rsidRPr="00617F6E" w:rsidRDefault="00617F6E" w:rsidP="00617F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309FC">
        <w:rPr>
          <w:rFonts w:ascii="Times New Roman" w:hAnsi="Times New Roman" w:cs="Times New Roman"/>
          <w:bCs/>
          <w:sz w:val="28"/>
          <w:szCs w:val="28"/>
        </w:rPr>
        <w:t>Борисов А.М.–</w:t>
      </w:r>
      <w:r w:rsidRPr="00617F6E">
        <w:rPr>
          <w:rFonts w:ascii="Times New Roman" w:hAnsi="Times New Roman" w:cs="Times New Roman"/>
          <w:bCs/>
          <w:sz w:val="28"/>
          <w:szCs w:val="28"/>
        </w:rPr>
        <w:t xml:space="preserve">  заместитель начальника МБУ «Управление по делам ГО и ЧС города Кузнецка» (по согласованию)</w:t>
      </w:r>
      <w:r w:rsidR="004309FC">
        <w:rPr>
          <w:rFonts w:ascii="Times New Roman" w:hAnsi="Times New Roman" w:cs="Times New Roman"/>
          <w:bCs/>
          <w:sz w:val="28"/>
          <w:szCs w:val="28"/>
        </w:rPr>
        <w:t>;</w:t>
      </w:r>
    </w:p>
    <w:p w:rsidR="00617F6E" w:rsidRPr="00617F6E" w:rsidRDefault="00617F6E" w:rsidP="00617F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309FC">
        <w:rPr>
          <w:rFonts w:ascii="Times New Roman" w:hAnsi="Times New Roman" w:cs="Times New Roman"/>
          <w:bCs/>
          <w:sz w:val="28"/>
          <w:szCs w:val="28"/>
        </w:rPr>
        <w:t>Гараев В.И.–</w:t>
      </w:r>
      <w:r w:rsidRPr="00617F6E">
        <w:rPr>
          <w:rFonts w:ascii="Times New Roman" w:hAnsi="Times New Roman" w:cs="Times New Roman"/>
          <w:bCs/>
          <w:sz w:val="28"/>
          <w:szCs w:val="28"/>
        </w:rPr>
        <w:t xml:space="preserve"> командир взвода ОВО по городу Кузнецку – филиала ФГКУ «УВО войск национальной гвардии России по Пензен</w:t>
      </w:r>
      <w:r>
        <w:rPr>
          <w:rFonts w:ascii="Times New Roman" w:hAnsi="Times New Roman" w:cs="Times New Roman"/>
          <w:bCs/>
          <w:sz w:val="28"/>
          <w:szCs w:val="28"/>
        </w:rPr>
        <w:t>ской области» (п</w:t>
      </w:r>
      <w:r w:rsidR="004309FC">
        <w:rPr>
          <w:rFonts w:ascii="Times New Roman" w:hAnsi="Times New Roman" w:cs="Times New Roman"/>
          <w:bCs/>
          <w:sz w:val="28"/>
          <w:szCs w:val="28"/>
        </w:rPr>
        <w:t>о согласованию);</w:t>
      </w:r>
    </w:p>
    <w:p w:rsidR="00617F6E" w:rsidRPr="00617F6E" w:rsidRDefault="00617F6E" w:rsidP="00617F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309FC">
        <w:rPr>
          <w:rFonts w:ascii="Times New Roman" w:hAnsi="Times New Roman" w:cs="Times New Roman"/>
          <w:bCs/>
          <w:sz w:val="28"/>
          <w:szCs w:val="28"/>
        </w:rPr>
        <w:t>Иванов В.А.–</w:t>
      </w:r>
      <w:r w:rsidRPr="00617F6E">
        <w:rPr>
          <w:rFonts w:ascii="Times New Roman" w:hAnsi="Times New Roman" w:cs="Times New Roman"/>
          <w:bCs/>
          <w:sz w:val="28"/>
          <w:szCs w:val="28"/>
        </w:rPr>
        <w:t xml:space="preserve"> командир отдельной роты патрульно-постовой службы полиции ОМВД России по го</w:t>
      </w:r>
      <w:r w:rsidR="004309FC">
        <w:rPr>
          <w:rFonts w:ascii="Times New Roman" w:hAnsi="Times New Roman" w:cs="Times New Roman"/>
          <w:bCs/>
          <w:sz w:val="28"/>
          <w:szCs w:val="28"/>
        </w:rPr>
        <w:t>роду Кузнецку (по согласованию);</w:t>
      </w:r>
    </w:p>
    <w:p w:rsidR="00617F6E" w:rsidRPr="00617F6E" w:rsidRDefault="00617F6E" w:rsidP="00617F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309FC">
        <w:rPr>
          <w:rFonts w:ascii="Times New Roman" w:hAnsi="Times New Roman" w:cs="Times New Roman"/>
          <w:bCs/>
          <w:sz w:val="28"/>
          <w:szCs w:val="28"/>
        </w:rPr>
        <w:t>Катков Д.В.–</w:t>
      </w:r>
      <w:r w:rsidRPr="00617F6E">
        <w:rPr>
          <w:rFonts w:ascii="Times New Roman" w:hAnsi="Times New Roman" w:cs="Times New Roman"/>
          <w:bCs/>
          <w:sz w:val="28"/>
          <w:szCs w:val="28"/>
        </w:rPr>
        <w:t xml:space="preserve"> заместитель начальника федерального государственного казенного учреждения «2-ой отряд федеральной противопожарной службы по Пензен</w:t>
      </w:r>
      <w:r w:rsidR="004309FC">
        <w:rPr>
          <w:rFonts w:ascii="Times New Roman" w:hAnsi="Times New Roman" w:cs="Times New Roman"/>
          <w:bCs/>
          <w:sz w:val="28"/>
          <w:szCs w:val="28"/>
        </w:rPr>
        <w:t>ской области» (по согласованию);</w:t>
      </w:r>
    </w:p>
    <w:p w:rsidR="00617F6E" w:rsidRPr="00617F6E" w:rsidRDefault="00617F6E" w:rsidP="00617F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309FC">
        <w:rPr>
          <w:rFonts w:ascii="Times New Roman" w:hAnsi="Times New Roman" w:cs="Times New Roman"/>
          <w:bCs/>
          <w:sz w:val="28"/>
          <w:szCs w:val="28"/>
        </w:rPr>
        <w:t>Майков С.П.–</w:t>
      </w:r>
      <w:r w:rsidRPr="00617F6E">
        <w:rPr>
          <w:rFonts w:ascii="Times New Roman" w:hAnsi="Times New Roman" w:cs="Times New Roman"/>
          <w:bCs/>
          <w:sz w:val="28"/>
          <w:szCs w:val="28"/>
        </w:rPr>
        <w:t xml:space="preserve"> сотрудник отдела УФСБ РФ по Пензенской области в го</w:t>
      </w:r>
      <w:r>
        <w:rPr>
          <w:rFonts w:ascii="Times New Roman" w:hAnsi="Times New Roman" w:cs="Times New Roman"/>
          <w:bCs/>
          <w:sz w:val="28"/>
          <w:szCs w:val="28"/>
        </w:rPr>
        <w:t>роде Кузнецке (по согласованию).</w:t>
      </w:r>
    </w:p>
    <w:p w:rsidR="00617F6E" w:rsidRPr="00A51CEA" w:rsidRDefault="00617F6E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880DB9" w:rsidP="00617F6E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 w:rsidRPr="00A51CEA"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         </w:t>
      </w: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Заместитель главы администрации </w:t>
      </w: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города Кузнецка                                                                           Л.Н. Пастушкова</w:t>
      </w: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4309FC" w:rsidRDefault="004309FC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4309FC" w:rsidRDefault="004309FC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4309FC" w:rsidRDefault="004309FC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Pr="008F040C" w:rsidRDefault="00FF62F7" w:rsidP="00FF62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FF62F7" w:rsidRPr="008F040C" w:rsidRDefault="00FF62F7" w:rsidP="00FF6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2F7" w:rsidRPr="008F040C" w:rsidRDefault="00FF62F7" w:rsidP="00FF6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8F040C">
        <w:rPr>
          <w:rFonts w:ascii="Times New Roman" w:hAnsi="Times New Roman" w:cs="Times New Roman"/>
          <w:bCs/>
          <w:sz w:val="28"/>
          <w:szCs w:val="28"/>
        </w:rPr>
        <w:t>постановлению</w:t>
      </w:r>
    </w:p>
    <w:p w:rsidR="00FF62F7" w:rsidRPr="008F040C" w:rsidRDefault="00FF62F7" w:rsidP="00FF6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040C">
        <w:rPr>
          <w:rFonts w:ascii="Times New Roman" w:hAnsi="Times New Roman" w:cs="Times New Roman"/>
          <w:bCs/>
          <w:sz w:val="28"/>
          <w:szCs w:val="28"/>
        </w:rPr>
        <w:t>администрации города Кузнецка</w:t>
      </w:r>
    </w:p>
    <w:p w:rsidR="00FF62F7" w:rsidRPr="008F040C" w:rsidRDefault="00FF62F7" w:rsidP="00FF6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____________2017 г. № _____</w:t>
      </w:r>
    </w:p>
    <w:p w:rsidR="00FF62F7" w:rsidRDefault="00FF62F7" w:rsidP="00FF6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2F7" w:rsidRDefault="004309FC" w:rsidP="00FF6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309FC" w:rsidRPr="00A530A6" w:rsidRDefault="004309FC" w:rsidP="004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рабочей группе при антитеррористической комиссии города Кузнецка Пензенской области</w:t>
      </w:r>
    </w:p>
    <w:p w:rsidR="00FF62F7" w:rsidRPr="00FF62F7" w:rsidRDefault="004309FC" w:rsidP="004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1. Рабочая группа антит</w:t>
      </w:r>
      <w:r w:rsidR="007279AB">
        <w:rPr>
          <w:rFonts w:ascii="Times New Roman" w:hAnsi="Times New Roman" w:cs="Times New Roman"/>
          <w:bCs/>
          <w:sz w:val="28"/>
          <w:szCs w:val="28"/>
        </w:rPr>
        <w:t>еррористической комиссии города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 xml:space="preserve"> Пензенской области (далее - рабочая группа) является органом, осуществляющим изучение вопросов, относящихся к компетенции антитеррористич</w:t>
      </w:r>
      <w:r w:rsidR="007279AB">
        <w:rPr>
          <w:rFonts w:ascii="Times New Roman" w:hAnsi="Times New Roman" w:cs="Times New Roman"/>
          <w:bCs/>
          <w:sz w:val="28"/>
          <w:szCs w:val="28"/>
        </w:rPr>
        <w:t>еской комиссии города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 xml:space="preserve"> Пензенской области (далее - комиссия) и касающихся профилактики терроризма, минимизации и ликвидации последствий его проявлени</w:t>
      </w:r>
      <w:r w:rsidR="007279AB">
        <w:rPr>
          <w:rFonts w:ascii="Times New Roman" w:hAnsi="Times New Roman" w:cs="Times New Roman"/>
          <w:bCs/>
          <w:sz w:val="28"/>
          <w:szCs w:val="28"/>
        </w:rPr>
        <w:t>й на территории города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>, комиссионного обследования предприятий, учреждений и организаций города (в пределах компетенции антитеррористич</w:t>
      </w:r>
      <w:r w:rsidR="007279AB">
        <w:rPr>
          <w:rFonts w:ascii="Times New Roman" w:hAnsi="Times New Roman" w:cs="Times New Roman"/>
          <w:bCs/>
          <w:sz w:val="28"/>
          <w:szCs w:val="28"/>
        </w:rPr>
        <w:t>еской комиссии города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 xml:space="preserve"> Пензенской области) на предмет антитеррористической защищенности, противопожарной безопасности и технологической устойчивости объектов инфраструктуры, а также подготовки проектов прот</w:t>
      </w:r>
      <w:r w:rsidR="007279AB">
        <w:rPr>
          <w:rFonts w:ascii="Times New Roman" w:hAnsi="Times New Roman" w:cs="Times New Roman"/>
          <w:bCs/>
          <w:sz w:val="28"/>
          <w:szCs w:val="28"/>
        </w:rPr>
        <w:t>околов комиссии города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Рабочая г</w:t>
      </w:r>
      <w:r w:rsidR="007279AB">
        <w:rPr>
          <w:rFonts w:ascii="Times New Roman" w:hAnsi="Times New Roman" w:cs="Times New Roman"/>
          <w:bCs/>
          <w:sz w:val="28"/>
          <w:szCs w:val="28"/>
        </w:rPr>
        <w:t>руппа создается постановлением администрации города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2. Рабочая группа в своей деятельности руководствуется нормативно-правовыми актами Законодательного Собрания, Губернатора и Правительства Пензенской области, по</w:t>
      </w:r>
      <w:r w:rsidR="007279AB">
        <w:rPr>
          <w:rFonts w:ascii="Times New Roman" w:hAnsi="Times New Roman" w:cs="Times New Roman"/>
          <w:bCs/>
          <w:sz w:val="28"/>
          <w:szCs w:val="28"/>
        </w:rPr>
        <w:t>становлениями и распоряжениями администрации города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>, а также настоящим Положением.</w:t>
      </w:r>
    </w:p>
    <w:p w:rsidR="00FF62F7" w:rsidRPr="00FF62F7" w:rsidRDefault="007279AB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F62F7" w:rsidRPr="00FF62F7">
        <w:rPr>
          <w:rFonts w:ascii="Times New Roman" w:hAnsi="Times New Roman" w:cs="Times New Roman"/>
          <w:bCs/>
          <w:sz w:val="28"/>
          <w:szCs w:val="28"/>
        </w:rPr>
        <w:t>. Рабочая группа осуществляет свою деятельность во взаимодействии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комиссией,</w:t>
      </w:r>
      <w:r w:rsidR="00FF62F7" w:rsidRPr="00FF62F7">
        <w:rPr>
          <w:rFonts w:ascii="Times New Roman" w:hAnsi="Times New Roman" w:cs="Times New Roman"/>
          <w:bCs/>
          <w:sz w:val="28"/>
          <w:szCs w:val="28"/>
        </w:rPr>
        <w:t xml:space="preserve"> организациями и общественным</w:t>
      </w:r>
      <w:r>
        <w:rPr>
          <w:rFonts w:ascii="Times New Roman" w:hAnsi="Times New Roman" w:cs="Times New Roman"/>
          <w:bCs/>
          <w:sz w:val="28"/>
          <w:szCs w:val="28"/>
        </w:rPr>
        <w:t>и объединениями города Кузнецка</w:t>
      </w:r>
      <w:r w:rsidR="00FF62F7" w:rsidRPr="00FF62F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2F7" w:rsidRPr="00FF62F7" w:rsidRDefault="007279AB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F62F7" w:rsidRPr="00FF62F7">
        <w:rPr>
          <w:rFonts w:ascii="Times New Roman" w:hAnsi="Times New Roman" w:cs="Times New Roman"/>
          <w:bCs/>
          <w:sz w:val="28"/>
          <w:szCs w:val="28"/>
        </w:rPr>
        <w:t>. Основными задачами рабочей группы являются: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- изучение вопросов, относящихся к компетенции комиссии и касающихся профилактики терроризма, минимизации и ликвидации последствий его проявлени</w:t>
      </w:r>
      <w:r w:rsidR="007279AB">
        <w:rPr>
          <w:rFonts w:ascii="Times New Roman" w:hAnsi="Times New Roman" w:cs="Times New Roman"/>
          <w:bCs/>
          <w:sz w:val="28"/>
          <w:szCs w:val="28"/>
        </w:rPr>
        <w:t>й на территории города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>;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79AB">
        <w:rPr>
          <w:rFonts w:ascii="Times New Roman" w:hAnsi="Times New Roman" w:cs="Times New Roman"/>
          <w:bCs/>
          <w:sz w:val="28"/>
          <w:szCs w:val="28"/>
        </w:rPr>
        <w:t>участие в комиссионном обследовании</w:t>
      </w:r>
      <w:r w:rsidRPr="00FF62F7">
        <w:rPr>
          <w:rFonts w:ascii="Times New Roman" w:hAnsi="Times New Roman" w:cs="Times New Roman"/>
          <w:bCs/>
          <w:sz w:val="28"/>
          <w:szCs w:val="28"/>
        </w:rPr>
        <w:t xml:space="preserve"> предприятий, учреждений и организаций города </w:t>
      </w:r>
      <w:r w:rsidR="007279AB">
        <w:rPr>
          <w:rFonts w:ascii="Times New Roman" w:hAnsi="Times New Roman" w:cs="Times New Roman"/>
          <w:bCs/>
          <w:sz w:val="28"/>
          <w:szCs w:val="28"/>
        </w:rPr>
        <w:t xml:space="preserve">Кузнецка </w:t>
      </w:r>
      <w:r w:rsidRPr="00FF62F7">
        <w:rPr>
          <w:rFonts w:ascii="Times New Roman" w:hAnsi="Times New Roman" w:cs="Times New Roman"/>
          <w:bCs/>
          <w:sz w:val="28"/>
          <w:szCs w:val="28"/>
        </w:rPr>
        <w:t>(в пределах компетенции комиссии) по вопросам антитеррористической защищенности, противопожарной безопасности и технологической устойчивости объектов инфраструктуры;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- подготовка проектов протоколов комиссии;</w:t>
      </w:r>
    </w:p>
    <w:p w:rsid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- подготовка предложений в комиссию по совершенствованию мер противодействия терроризму;</w:t>
      </w:r>
    </w:p>
    <w:p w:rsidR="00A329E7" w:rsidRDefault="00A329E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9E7" w:rsidRDefault="00A329E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F6E" w:rsidRDefault="00617F6E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9E7" w:rsidRPr="00FF62F7" w:rsidRDefault="00A329E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- анализ эффективности антитеррористической защищенности, противопожарной безопасности и технологической устойчивости объектов инфраструктуры.</w:t>
      </w:r>
    </w:p>
    <w:p w:rsidR="00FF62F7" w:rsidRPr="00FF62F7" w:rsidRDefault="007279AB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F62F7" w:rsidRPr="00FF62F7">
        <w:rPr>
          <w:rFonts w:ascii="Times New Roman" w:hAnsi="Times New Roman" w:cs="Times New Roman"/>
          <w:bCs/>
          <w:sz w:val="28"/>
          <w:szCs w:val="28"/>
        </w:rPr>
        <w:t>. Для осуществления своих задач рабочая группа имеет право: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- по указанию председателя комиссии: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а) изучать вопросы, касающиеся профилактики терроризма, минимизации и ликвидации последствий его проявлений;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7279AB">
        <w:rPr>
          <w:rFonts w:ascii="Times New Roman" w:hAnsi="Times New Roman" w:cs="Times New Roman"/>
          <w:bCs/>
          <w:sz w:val="28"/>
          <w:szCs w:val="28"/>
        </w:rPr>
        <w:t>участвовать в подготовке</w:t>
      </w:r>
      <w:r w:rsidRPr="00FF6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9AB">
        <w:rPr>
          <w:rFonts w:ascii="Times New Roman" w:hAnsi="Times New Roman" w:cs="Times New Roman"/>
          <w:bCs/>
          <w:sz w:val="28"/>
          <w:szCs w:val="28"/>
        </w:rPr>
        <w:t>проектов  протоколов</w:t>
      </w:r>
      <w:r w:rsidRPr="00FF62F7">
        <w:rPr>
          <w:rFonts w:ascii="Times New Roman" w:hAnsi="Times New Roman" w:cs="Times New Roman"/>
          <w:bCs/>
          <w:sz w:val="28"/>
          <w:szCs w:val="28"/>
        </w:rPr>
        <w:t xml:space="preserve"> комиссии;</w:t>
      </w:r>
    </w:p>
    <w:p w:rsidR="00FF62F7" w:rsidRPr="00FF62F7" w:rsidRDefault="000A1F71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участвовать в  комиссионных обследованиях </w:t>
      </w:r>
      <w:r w:rsidR="00FF62F7" w:rsidRPr="00FF62F7">
        <w:rPr>
          <w:rFonts w:ascii="Times New Roman" w:hAnsi="Times New Roman" w:cs="Times New Roman"/>
          <w:bCs/>
          <w:sz w:val="28"/>
          <w:szCs w:val="28"/>
        </w:rPr>
        <w:t>предприятий, учреждений и организаций города (в пределах компетенции комиссии) по вопросам антитеррористической защищенности, противопожарной безопасности и технологической устойчивости объектов инфраструктуры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Кузнецка</w:t>
      </w:r>
      <w:r w:rsidR="00FF62F7" w:rsidRPr="00FF62F7">
        <w:rPr>
          <w:rFonts w:ascii="Times New Roman" w:hAnsi="Times New Roman" w:cs="Times New Roman"/>
          <w:bCs/>
          <w:sz w:val="28"/>
          <w:szCs w:val="28"/>
        </w:rPr>
        <w:t>;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г) привлекать для участия в работе рабочей группы должностных лиц и специалистов предприятий, организаций и учреждений города</w:t>
      </w:r>
      <w:r w:rsidR="000A1F71">
        <w:rPr>
          <w:rFonts w:ascii="Times New Roman" w:hAnsi="Times New Roman" w:cs="Times New Roman"/>
          <w:bCs/>
          <w:sz w:val="28"/>
          <w:szCs w:val="28"/>
        </w:rPr>
        <w:t xml:space="preserve">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>;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F7">
        <w:rPr>
          <w:rFonts w:ascii="Times New Roman" w:hAnsi="Times New Roman" w:cs="Times New Roman"/>
          <w:bCs/>
          <w:sz w:val="28"/>
          <w:szCs w:val="28"/>
        </w:rPr>
        <w:t>д) вносить в установленном порядке предложения по вопросам, относящимся к компетенции коми</w:t>
      </w:r>
      <w:r w:rsidR="000A1F71">
        <w:rPr>
          <w:rFonts w:ascii="Times New Roman" w:hAnsi="Times New Roman" w:cs="Times New Roman"/>
          <w:bCs/>
          <w:sz w:val="28"/>
          <w:szCs w:val="28"/>
        </w:rPr>
        <w:t>ссии и требующим решения Главы а</w:t>
      </w:r>
      <w:r w:rsidRPr="00FF62F7">
        <w:rPr>
          <w:rFonts w:ascii="Times New Roman" w:hAnsi="Times New Roman" w:cs="Times New Roman"/>
          <w:bCs/>
          <w:sz w:val="28"/>
          <w:szCs w:val="28"/>
        </w:rPr>
        <w:t>дминистрации города</w:t>
      </w:r>
      <w:r w:rsidR="000A1F71">
        <w:rPr>
          <w:rFonts w:ascii="Times New Roman" w:hAnsi="Times New Roman" w:cs="Times New Roman"/>
          <w:bCs/>
          <w:sz w:val="28"/>
          <w:szCs w:val="28"/>
        </w:rPr>
        <w:t xml:space="preserve"> Кузнецка</w:t>
      </w:r>
      <w:r w:rsidRPr="00FF62F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2F7" w:rsidRPr="00FF62F7" w:rsidRDefault="000A1F71" w:rsidP="00FF6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F62F7" w:rsidRPr="00FF62F7">
        <w:rPr>
          <w:rFonts w:ascii="Times New Roman" w:hAnsi="Times New Roman" w:cs="Times New Roman"/>
          <w:bCs/>
          <w:sz w:val="28"/>
          <w:szCs w:val="28"/>
        </w:rPr>
        <w:t>. Организационное и материально-техническое обеспечение деятельности рабочей группы осуществляет руководитель рабочей группы.</w:t>
      </w: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2F7" w:rsidRPr="00FF62F7" w:rsidRDefault="00FF62F7" w:rsidP="00FF6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2F7" w:rsidRPr="00FF62F7" w:rsidRDefault="00FF62F7" w:rsidP="00FF62F7"/>
    <w:p w:rsidR="00FF62F7" w:rsidRP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9A79F4" w:rsidRDefault="009A79F4" w:rsidP="009A79F4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 xml:space="preserve">Заместитель главы администрации </w:t>
      </w:r>
    </w:p>
    <w:p w:rsidR="00FF62F7" w:rsidRPr="00FF62F7" w:rsidRDefault="009A79F4" w:rsidP="009A79F4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  <w:t>города Кузнецка                                                                           Л.Н. Пастушкова</w:t>
      </w:r>
    </w:p>
    <w:p w:rsidR="00FF62F7" w:rsidRP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P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P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p w:rsidR="00FF62F7" w:rsidRPr="00A51CEA" w:rsidRDefault="00FF62F7" w:rsidP="00880DB9">
      <w:pPr>
        <w:pStyle w:val="a3"/>
        <w:jc w:val="both"/>
        <w:rPr>
          <w:rFonts w:ascii="Times New Roman" w:eastAsiaTheme="minorHAnsi" w:hAnsi="Times New Roman"/>
          <w:b w:val="0"/>
          <w:bCs/>
          <w:spacing w:val="0"/>
          <w:sz w:val="28"/>
          <w:szCs w:val="28"/>
          <w:lang w:eastAsia="en-US"/>
        </w:rPr>
      </w:pPr>
    </w:p>
    <w:sectPr w:rsidR="00FF62F7" w:rsidRPr="00A51CEA" w:rsidSect="008F040C">
      <w:pgSz w:w="11905" w:h="16838"/>
      <w:pgMar w:top="284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F5"/>
    <w:rsid w:val="000A1F71"/>
    <w:rsid w:val="0022477A"/>
    <w:rsid w:val="00243624"/>
    <w:rsid w:val="00337B45"/>
    <w:rsid w:val="003C45C4"/>
    <w:rsid w:val="004309FC"/>
    <w:rsid w:val="00455CBC"/>
    <w:rsid w:val="005346F5"/>
    <w:rsid w:val="00617F6E"/>
    <w:rsid w:val="007279AB"/>
    <w:rsid w:val="008140CC"/>
    <w:rsid w:val="0086751A"/>
    <w:rsid w:val="00880DB9"/>
    <w:rsid w:val="008C7143"/>
    <w:rsid w:val="008F040C"/>
    <w:rsid w:val="009A79F4"/>
    <w:rsid w:val="009E0EFF"/>
    <w:rsid w:val="00A329E7"/>
    <w:rsid w:val="00A51CEA"/>
    <w:rsid w:val="00A530A6"/>
    <w:rsid w:val="00B62A1B"/>
    <w:rsid w:val="00BC76A0"/>
    <w:rsid w:val="00CB1050"/>
    <w:rsid w:val="00DC0E27"/>
    <w:rsid w:val="00DC46BF"/>
    <w:rsid w:val="00E221DA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71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C7143"/>
    <w:pPr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7143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71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C7143"/>
    <w:pPr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7143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Людмила Борисовна</cp:lastModifiedBy>
  <cp:revision>26</cp:revision>
  <cp:lastPrinted>2017-04-13T07:25:00Z</cp:lastPrinted>
  <dcterms:created xsi:type="dcterms:W3CDTF">2017-04-13T04:53:00Z</dcterms:created>
  <dcterms:modified xsi:type="dcterms:W3CDTF">2017-04-14T08:40:00Z</dcterms:modified>
</cp:coreProperties>
</file>